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70" w:after="567"/>
        <w:jc w:val="center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32 FSM - </w:t>
      </w:r>
      <w:r>
        <w:rPr>
          <w:b/>
          <w:bCs/>
          <w:sz w:val="48"/>
          <w:szCs w:val="48"/>
        </w:rPr>
        <w:t>Goście</w:t>
      </w:r>
    </w:p>
    <w:p>
      <w:pPr>
        <w:pStyle w:val="Normal"/>
        <w:spacing w:before="170" w:after="0"/>
        <w:rPr/>
      </w:pPr>
      <w:r>
        <w:rPr/>
        <w:drawing>
          <wp:inline distT="0" distB="0" distL="0" distR="0">
            <wp:extent cx="2520315" cy="252031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agwek4"/>
        <w:spacing w:before="170" w:after="0"/>
        <w:rPr/>
      </w:pPr>
      <w:r>
        <w:rPr/>
        <w:t>ks. abp Adam Szal</w:t>
      </w:r>
    </w:p>
    <w:p>
      <w:pPr>
        <w:pStyle w:val="Tretekstu"/>
        <w:spacing w:before="170" w:after="0"/>
        <w:rPr/>
      </w:pPr>
      <w:r>
        <w:rPr/>
        <w:t>Jest polskim duchownym rzymskokatolickim, doktorem teologii, rektorem WSD w Przemyślu w latach 1996-2001. 16 listopada 2000 r. papież Jan Paweł II mianował go biskupem pomocniczym archidiecezji przemyskiej. Od 2016 roku jest arcybiskupem metropolitą przemyskim.</w:t>
      </w:r>
    </w:p>
    <w:p>
      <w:pPr>
        <w:pStyle w:val="Tretekstu"/>
        <w:spacing w:before="170" w:after="0"/>
        <w:rPr/>
      </w:pPr>
      <w:r>
        <w:rPr/>
      </w:r>
    </w:p>
    <w:p>
      <w:pPr>
        <w:pStyle w:val="Tretekstu"/>
        <w:spacing w:before="170" w:after="0"/>
        <w:rPr/>
      </w:pPr>
      <w:r>
        <w:rPr/>
        <w:drawing>
          <wp:inline distT="0" distB="0" distL="0" distR="0">
            <wp:extent cx="2520315" cy="2520315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agwek4"/>
        <w:spacing w:before="170" w:after="0"/>
        <w:rPr/>
      </w:pPr>
      <w:r>
        <w:rPr/>
        <w:t>Ida Nowakowska-Herndon</w:t>
      </w:r>
    </w:p>
    <w:p>
      <w:pPr>
        <w:pStyle w:val="Tretekstu"/>
        <w:spacing w:before="170" w:after="0"/>
        <w:rPr/>
      </w:pPr>
      <w:r>
        <w:rPr/>
        <w:t>Polska tancerka, aktorka, prezenterka i osobowość telewizyjna. Ukończyła Ogólnokształcącą Szkołę Baletową im. R. Turczynowicza w Warszawie. Jest solistką Teatru Muzycznego Roma w Warszawie. Była aktorką i tancerką stołecznego teatru Janusza Józefowicza Studio Buffo. Tańczyła w Nowym Jorku w Metropolitan Opera. W 2015 r. poślubiła Jacka Herndona.</w:t>
      </w:r>
    </w:p>
    <w:p>
      <w:pPr>
        <w:pStyle w:val="Tretekstu"/>
        <w:spacing w:before="170" w:after="0"/>
        <w:rPr/>
      </w:pPr>
      <w:r>
        <w:rPr/>
        <w:drawing>
          <wp:inline distT="0" distB="0" distL="0" distR="0">
            <wp:extent cx="2520315" cy="2520315"/>
            <wp:effectExtent l="0" t="0" r="0" b="0"/>
            <wp:docPr id="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agwek4"/>
        <w:spacing w:before="170" w:after="0"/>
        <w:rPr/>
      </w:pPr>
      <w:r>
        <w:rPr/>
        <w:t>ks. Wojciech Węgrzyniak</w:t>
      </w:r>
    </w:p>
    <w:p>
      <w:pPr>
        <w:pStyle w:val="Tretekstu"/>
        <w:spacing w:before="170" w:after="0"/>
        <w:rPr/>
      </w:pPr>
      <w:r>
        <w:rPr/>
        <w:t>Polski duchowny rzymskokatolicki. Jest prezbiterem archidiecezji krakowskiej, rekolekcjonistą, adiunktem w Katedrze Egzegezy Starego Testamentu na Wydziale Teologicznym Uniwersytetu Papieskiego Jana Pawła II w Krakowie. Jest autorem książek: „Po prostu Miłość. Kazania seminaryjnego czasu.”, „Listy z Niebieskiej Ameryki”, „Kościół Boga Żywego” oraz wielu innych.</w:t>
      </w:r>
    </w:p>
    <w:p>
      <w:pPr>
        <w:pStyle w:val="Tretekstu"/>
        <w:spacing w:before="170" w:after="0"/>
        <w:rPr/>
      </w:pPr>
      <w:r>
        <w:rPr/>
      </w:r>
    </w:p>
    <w:p>
      <w:pPr>
        <w:pStyle w:val="Tretekstu"/>
        <w:spacing w:before="170" w:after="0"/>
        <w:rPr/>
      </w:pPr>
      <w:r>
        <w:rPr/>
        <w:drawing>
          <wp:inline distT="0" distB="0" distL="0" distR="0">
            <wp:extent cx="2520315" cy="2520315"/>
            <wp:effectExtent l="0" t="0" r="0" b="0"/>
            <wp:docPr id="4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agwek4"/>
        <w:spacing w:before="170" w:after="0"/>
        <w:rPr/>
      </w:pPr>
      <w:r>
        <w:rPr/>
        <w:t>Maciej Bodasiński</w:t>
      </w:r>
    </w:p>
    <w:p>
      <w:pPr>
        <w:pStyle w:val="Tretekstu"/>
        <w:spacing w:before="170" w:after="0"/>
        <w:rPr/>
      </w:pPr>
      <w:r>
        <w:rPr/>
        <w:t>Jest polskim reżyserem, scenarzystą i producentem filmowym, dokumentalista. Był autorem cykli „Archiwum XX wieku”, „S jak Szpieg” oraz „Wielkie Napady PRL-u. Był producentem cyklu „Raport Specjalny”. Jest laureatem Nagrody Grand Press. Został wielokrotnie uhonorowany nagrodami na Międzynarodowym Katolickim Festiwalu Filmów i Multimediów w Niepokalanowie. Razem z Lechem Dokowiczem był pomysłodawcą akcji „Różaniec do granic”. Z nim również prowadzi wytwórnię filmową Mikael.</w:t>
      </w:r>
    </w:p>
    <w:p>
      <w:pPr>
        <w:pStyle w:val="Tretekstu"/>
        <w:spacing w:before="170" w:after="0"/>
        <w:rPr/>
      </w:pPr>
      <w:r>
        <w:rPr/>
        <w:drawing>
          <wp:inline distT="0" distB="0" distL="0" distR="0">
            <wp:extent cx="2520315" cy="2520315"/>
            <wp:effectExtent l="0" t="0" r="0" b="0"/>
            <wp:docPr id="5" name="Obraz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agwek4"/>
        <w:spacing w:before="170" w:after="0"/>
        <w:rPr/>
      </w:pPr>
      <w:r>
        <w:rPr/>
        <w:t>Michał „Pax” Bukowski</w:t>
      </w:r>
    </w:p>
    <w:p>
      <w:pPr>
        <w:pStyle w:val="Tretekstu"/>
        <w:spacing w:before="170" w:after="0"/>
        <w:rPr/>
      </w:pPr>
      <w:r>
        <w:rPr/>
        <w:t>Pochodzi z Krakowa, jest liderem zespołu Muode Koty oraz gospodarzem programu Studio Raban. Jest członkiem Fundacji Wspomagającej Wychowanie „Archezja”. W wieku 20 lat zaczął przygodę z rapem.</w:t>
      </w:r>
    </w:p>
    <w:p>
      <w:pPr>
        <w:pStyle w:val="Tretekstu"/>
        <w:spacing w:before="170" w:after="0"/>
        <w:rPr/>
      </w:pPr>
      <w:r>
        <w:rPr/>
      </w:r>
    </w:p>
    <w:p>
      <w:pPr>
        <w:pStyle w:val="Tretekstu"/>
        <w:spacing w:before="170" w:after="0"/>
        <w:rPr/>
      </w:pPr>
      <w:r>
        <w:rPr/>
        <w:drawing>
          <wp:inline distT="0" distB="0" distL="0" distR="0">
            <wp:extent cx="2520315" cy="2520315"/>
            <wp:effectExtent l="0" t="0" r="0" b="0"/>
            <wp:docPr id="6" name="Obraz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agwek4"/>
        <w:spacing w:before="170" w:after="0"/>
        <w:rPr/>
      </w:pPr>
      <w:r>
        <w:rPr/>
        <w:t>„</w:t>
      </w:r>
      <w:r>
        <w:rPr/>
        <w:t>Marika” Marta Kosakowska</w:t>
      </w:r>
    </w:p>
    <w:p>
      <w:pPr>
        <w:pStyle w:val="Tretekstu"/>
        <w:spacing w:before="170" w:after="0"/>
        <w:rPr/>
      </w:pPr>
      <w:r>
        <w:rPr/>
        <w:t xml:space="preserve">Jest polską wokalistką, autorką tekstów, a także dziennikarką radiową. Obecnie wykonuje muzykę avant – pop, natomiast wcześniej bliskie jej były dźwięki z pogranicza reggae, dancehallu, soulu oraz funku. Jest członkinią Akademii Fonograficznej ZPAV. </w:t>
      </w:r>
    </w:p>
    <w:p>
      <w:pPr>
        <w:pStyle w:val="Tretekstu"/>
        <w:spacing w:before="170" w:after="0"/>
        <w:rPr/>
      </w:pPr>
      <w:r>
        <w:rPr/>
        <w:drawing>
          <wp:inline distT="0" distB="0" distL="0" distR="0">
            <wp:extent cx="2520315" cy="2520315"/>
            <wp:effectExtent l="0" t="0" r="0" b="0"/>
            <wp:docPr id="7" name="Obraz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agwek4"/>
        <w:spacing w:before="170" w:after="0"/>
        <w:rPr/>
      </w:pPr>
      <w:r>
        <w:rPr/>
        <w:t>ks. Krzysztof Porosło</w:t>
      </w:r>
    </w:p>
    <w:p>
      <w:pPr>
        <w:pStyle w:val="Tretekstu"/>
        <w:spacing w:before="170" w:after="0"/>
        <w:rPr/>
      </w:pPr>
      <w:r>
        <w:rPr/>
        <w:t>Polski duchowny rzymskokatolicki. Święcenia przyjął w 2013r. W 2015 r. rozpoczął studia doktoranckie z teologii dogmatycznej na Uniwersytecie Nawarry w Pampelunie (Hiszpania). Jest pomysłodawcą i współorganizatorem rekolekcji liturgicznych „Mysterium fascinans”. Współpracuje m.in. z Dominikańskim Ośrodkiem Liturgicznym. Publikował m.in. w Tygodniku Katolickim „Niedziela”, w miesięcznikach „List”, „Biblia krok po kroku”. Jest autorem lub redaktorem 15 książek poświęconych przede wszystkim zagadnieniom liturgicznym.</w:t>
      </w:r>
    </w:p>
    <w:p>
      <w:pPr>
        <w:pStyle w:val="Tretekstu"/>
        <w:spacing w:before="170" w:after="0"/>
        <w:rPr/>
      </w:pPr>
      <w:r>
        <w:rPr/>
      </w:r>
    </w:p>
    <w:p>
      <w:pPr>
        <w:pStyle w:val="Tretekstu"/>
        <w:spacing w:before="170" w:after="0"/>
        <w:rPr/>
      </w:pPr>
      <w:r>
        <w:rPr/>
        <w:drawing>
          <wp:inline distT="0" distB="0" distL="0" distR="0">
            <wp:extent cx="2520315" cy="2520315"/>
            <wp:effectExtent l="0" t="0" r="0" b="0"/>
            <wp:docPr id="8" name="Obraz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agwek4"/>
        <w:spacing w:before="170" w:after="0"/>
        <w:rPr/>
      </w:pPr>
      <w:r>
        <w:rPr/>
        <w:t>o. Jarosław Wysoczański OFMConv</w:t>
      </w:r>
    </w:p>
    <w:p>
      <w:pPr>
        <w:pStyle w:val="Tretekstu"/>
        <w:spacing w:before="170" w:after="0"/>
        <w:rPr/>
      </w:pPr>
      <w:r>
        <w:rPr/>
        <w:t>W ostatnich latach był sekretarzem generalnym Sekretariatu Generalnego ds. Animacji Misyjnej franciszkanów. Pod koniec lat 80. wyjechał wraz z bł. o. Zbigniewem Strzałkowskim do Pariacoto na misje. Od tamtego czasu ściśle związany z misjami.</w:t>
      </w:r>
    </w:p>
    <w:p>
      <w:pPr>
        <w:pStyle w:val="Tretekstu"/>
        <w:spacing w:before="170" w:after="0"/>
        <w:rPr/>
      </w:pPr>
      <w:r>
        <w:rPr/>
        <w:drawing>
          <wp:inline distT="0" distB="0" distL="0" distR="0">
            <wp:extent cx="2520315" cy="2520315"/>
            <wp:effectExtent l="0" t="0" r="0" b="0"/>
            <wp:docPr id="9" name="Obraz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agwek4"/>
        <w:spacing w:before="170" w:after="0"/>
        <w:rPr/>
      </w:pPr>
      <w:r>
        <w:rPr/>
        <w:t>br. Valerio Folli OFMConv</w:t>
      </w:r>
    </w:p>
    <w:p>
      <w:pPr>
        <w:pStyle w:val="Tretekstu"/>
        <w:spacing w:before="170" w:after="0"/>
        <w:rPr/>
      </w:pPr>
      <w:r>
        <w:rPr/>
        <w:t>Włoski franciszkanin z prowincji północnych Włoch pw. św. Antoniego z Padwy. Organizator wyprawy młodzieży z Włoch do Pariacoto – miejsca męczeństwa błogosławionych franciszkanów o. Michała i Zbigniewa.</w:t>
      </w:r>
    </w:p>
    <w:p>
      <w:pPr>
        <w:pStyle w:val="Normal"/>
        <w:spacing w:before="170" w:after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4">
    <w:name w:val="Heading 4"/>
    <w:basedOn w:val="Nagwek"/>
    <w:next w:val="Tretekstu"/>
    <w:qFormat/>
    <w:pPr>
      <w:spacing w:before="120" w:after="120"/>
      <w:outlineLvl w:val="3"/>
    </w:pPr>
    <w:rPr>
      <w:rFonts w:ascii="Liberation Serif" w:hAnsi="Liberation Serif" w:eastAsia="NSimSun" w:cs="Arial"/>
      <w:b/>
      <w:bCs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LibreOffice/6.2.3.2$Windows_x86 LibreOffice_project/aecc05fe267cc68dde00352a451aa867b3b546ac</Application>
  <Pages>5</Pages>
  <Words>395</Words>
  <Characters>2689</Characters>
  <CharactersWithSpaces>3068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2019-07-18T16:53:13Z</dcterms:created>
  <dc:creator/>
  <dc:description/>
  <dc:language>pl-PL</dc:language>
  <cp:lastModifiedBy/>
  <dcterms:modified xsi:type="dcterms:W3CDTF">2019-07-18T17:38:20Z</dcterms:modified>
  <cp:revision>2</cp:revision>
  <dc:subject/>
  <dc:title/>
</cp:coreProperties>
</file>